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WZORZEC UMOWY SPÓŁKI KOMANDYTOWEJ -</w:t>
      </w:r>
    </w:p>
    <w:p w:rsidR="00EE7544" w:rsidRDefault="00EE7544" w:rsidP="00EE7544">
      <w:pPr>
        <w:pStyle w:val="NormalnyWeb"/>
        <w:jc w:val="center"/>
      </w:pPr>
      <w:r>
        <w:t>Umowa spółki komandytowej</w:t>
      </w:r>
      <w:r>
        <w:br/>
        <w:t>z dnia .........</w:t>
      </w:r>
    </w:p>
    <w:p w:rsidR="00EE7544" w:rsidRDefault="00EE7544" w:rsidP="00EE7544">
      <w:pPr>
        <w:pStyle w:val="NormalnyWeb"/>
        <w:jc w:val="center"/>
      </w:pPr>
      <w:r>
        <w:br/>
      </w:r>
      <w:r>
        <w:rPr>
          <w:rStyle w:val="Pogrubienie"/>
          <w:color w:val="003366"/>
        </w:rPr>
        <w:t>§ 1</w:t>
      </w:r>
    </w:p>
    <w:p w:rsidR="00EE7544" w:rsidRDefault="00EE7544" w:rsidP="00EE7544">
      <w:pPr>
        <w:pStyle w:val="NormalnyWeb"/>
      </w:pPr>
      <w:proofErr w:type="spellStart"/>
      <w:r>
        <w:t>Stawający</w:t>
      </w:r>
      <w:proofErr w:type="spellEnd"/>
      <w:r>
        <w:t>:</w:t>
      </w:r>
      <w:r>
        <w:br/>
        <w:t>1) ...................................................................................................,</w:t>
      </w:r>
      <w:r>
        <w:br/>
        <w:t>2) ...................................................................................................,</w:t>
      </w:r>
      <w:r>
        <w:br/>
        <w:t>3) ...................................................................................................,</w:t>
      </w:r>
      <w:r>
        <w:br/>
        <w:t>oświadczają, że na podstawie niniejszej umowy zawiązują spółkę komandytową, zwaną dalej „Spółką”.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2</w:t>
      </w:r>
    </w:p>
    <w:p w:rsidR="00EE7544" w:rsidRDefault="00EE7544" w:rsidP="00EE7544">
      <w:pPr>
        <w:pStyle w:val="NormalnyWeb"/>
        <w:jc w:val="both"/>
      </w:pPr>
      <w:r>
        <w:t>Firma Spółki brzmi: ................................................................ spółka komandytowa.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3</w:t>
      </w:r>
    </w:p>
    <w:p w:rsidR="00EE7544" w:rsidRDefault="00EE7544" w:rsidP="00EE7544">
      <w:pPr>
        <w:pStyle w:val="NormalnyWeb"/>
        <w:jc w:val="both"/>
      </w:pPr>
      <w:r>
        <w:t>Siedzibą Spółki jest: ..........................................................................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4</w:t>
      </w:r>
    </w:p>
    <w:p w:rsidR="00EE7544" w:rsidRDefault="00EE7544" w:rsidP="00EE7544">
      <w:pPr>
        <w:pStyle w:val="NormalnyWeb"/>
      </w:pPr>
      <w:r>
        <w:t>Przedmiotem działalności Spółki jest:</w:t>
      </w:r>
      <w:r>
        <w:br/>
        <w:t>1) (PKD ..............) ..........................................................................</w:t>
      </w:r>
      <w:r>
        <w:br/>
        <w:t>2) (PKD ..............) ..........................................................................</w:t>
      </w:r>
      <w:r>
        <w:br/>
        <w:t>3) (PKD ..............) ..........................................................................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5</w:t>
      </w:r>
    </w:p>
    <w:p w:rsidR="00EE7544" w:rsidRDefault="00EE7544" w:rsidP="00EE7544">
      <w:pPr>
        <w:pStyle w:val="NormalnyWeb"/>
      </w:pPr>
      <w:r>
        <w:t>1. Wspólnikami odpowiadającymi za zobowiązania Spółki bez ograniczenia (</w:t>
      </w:r>
      <w:proofErr w:type="spellStart"/>
      <w:r>
        <w:t>komplementariuszami</w:t>
      </w:r>
      <w:proofErr w:type="spellEnd"/>
      <w:r>
        <w:t>) są:</w:t>
      </w:r>
      <w:r>
        <w:br/>
        <w:t>1) ...................................................................................................,</w:t>
      </w:r>
      <w:r>
        <w:br/>
        <w:t>2) ...................................................................................................,</w:t>
      </w:r>
      <w:r>
        <w:br/>
        <w:t>3) ....................................................................................................</w:t>
      </w:r>
      <w:r>
        <w:br/>
        <w:t>2. Komandytariuszem jest / komandytariuszami są:</w:t>
      </w:r>
      <w:r>
        <w:br/>
        <w:t>1) ...................................................................................................,</w:t>
      </w:r>
      <w:r>
        <w:br/>
        <w:t>2) ...................................................................................................,</w:t>
      </w:r>
      <w:r>
        <w:br/>
        <w:t>3) ....................................................................................................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6</w:t>
      </w:r>
    </w:p>
    <w:p w:rsidR="00EE7544" w:rsidRDefault="00EE7544" w:rsidP="00EE7544">
      <w:pPr>
        <w:pStyle w:val="NormalnyWeb"/>
      </w:pPr>
      <w:r>
        <w:t>1. Suma komandytowa, do wysokości której ogranicza się odpowiedzialność komandytariusza, wynosi:</w:t>
      </w:r>
      <w:r>
        <w:br/>
        <w:t>1) dla ....................... kwotę: ...................... zł</w:t>
      </w:r>
      <w:r>
        <w:br/>
        <w:t>(słownie: ....................................................),</w:t>
      </w:r>
      <w:r>
        <w:br/>
        <w:t>2) dla ....................... kwotę: ...................... zł</w:t>
      </w:r>
      <w:r>
        <w:br/>
        <w:t>(słownie: ....................................................),</w:t>
      </w:r>
      <w:r>
        <w:br/>
      </w:r>
      <w:r>
        <w:lastRenderedPageBreak/>
        <w:t>3) dla ....................... kwotę: ...................... zł</w:t>
      </w:r>
      <w:r>
        <w:br/>
        <w:t>(słownie: ....................................................).</w:t>
      </w:r>
      <w:r>
        <w:br/>
        <w:t>2. Wkłady objęte sumą komandytową zostały wniesione w całości.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7</w:t>
      </w:r>
    </w:p>
    <w:p w:rsidR="00EE7544" w:rsidRDefault="00EE7544" w:rsidP="00EE7544">
      <w:pPr>
        <w:pStyle w:val="NormalnyWeb"/>
      </w:pPr>
      <w:r>
        <w:t>Wspólnicy zobowiązują się do wniesienia następujących wkładów pieniężnych o wartości: ................ zł (słownie: ............................................) w ten sposób, że:</w:t>
      </w:r>
      <w:r>
        <w:br/>
        <w:t>1) wspólnik ................................... wnosi wkład w wysokości: .................. zł</w:t>
      </w:r>
      <w:r>
        <w:br/>
        <w:t>(słownie: ........................................................................);</w:t>
      </w:r>
      <w:r>
        <w:br/>
        <w:t>2) wspólnik ................................... wnosi wkład w wysokości: .................. zł</w:t>
      </w:r>
      <w:r>
        <w:br/>
        <w:t>(słownie: ........................................................................);</w:t>
      </w:r>
      <w:r>
        <w:br/>
        <w:t>3) wspólnik ................................... wnosi wkład w wysokości: .................. zł</w:t>
      </w:r>
      <w:r>
        <w:br/>
        <w:t>(słownie: ........................................................................).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8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A</w:t>
      </w:r>
      <w:r>
        <w:br/>
        <w:t>1. Czas trwania Spółki jest nieograniczony.</w:t>
      </w:r>
      <w:r>
        <w:br/>
        <w:t>2. Każdemu wspólnikowi przysługuje prawo do wypowiedzenia umowy Spółki na sześć miesięcy przed końcem roku obrotowego.</w:t>
      </w:r>
      <w:r>
        <w:br/>
        <w:t>3. W razie śmierci wspólnika, ogłoszenia upadłości wspólnika lub wystąpienia wspólnika ze Spółki, Spółka nie ulega rozwiązaniu.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B</w:t>
      </w:r>
      <w:r>
        <w:br/>
        <w:t>Spółkę zawiera się na czas oznaczony: do dnia ...............................................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9</w:t>
      </w:r>
    </w:p>
    <w:p w:rsidR="00EE7544" w:rsidRDefault="00EE7544" w:rsidP="00EE7544">
      <w:pPr>
        <w:pStyle w:val="NormalnyWeb"/>
      </w:pPr>
      <w:r>
        <w:t xml:space="preserve">Uprawnionymi do reprezentowania Spółki są </w:t>
      </w:r>
      <w:proofErr w:type="spellStart"/>
      <w:r>
        <w:t>komplementariusze</w:t>
      </w:r>
      <w:proofErr w:type="spellEnd"/>
      <w:r>
        <w:t>:</w:t>
      </w:r>
      <w:r>
        <w:br/>
        <w:t>1) ...................................................................................................,</w:t>
      </w:r>
      <w:r>
        <w:br/>
        <w:t>2) ...................................................................................................,</w:t>
      </w:r>
      <w:r>
        <w:br/>
        <w:t>3) ...................................................................................................,</w:t>
      </w:r>
      <w:r>
        <w:br/>
        <w:t>z których każdy może samodzielnie działać w imieniu Spółki.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10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A</w:t>
      </w:r>
      <w:r>
        <w:br/>
        <w:t>Do prowadzenia spraw Spółki uprawnieni są wspólnicy, którzy mają prawo jej reprezentacji.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B</w:t>
      </w:r>
      <w:r>
        <w:br/>
        <w:t>Do prowadzenia spraw Spółki uprawnieni są następujący wspólnicy:</w:t>
      </w:r>
      <w:r>
        <w:br/>
        <w:t>1) ...................................................................................................,</w:t>
      </w:r>
      <w:r>
        <w:br/>
        <w:t>2) ...................................................................................................,</w:t>
      </w:r>
      <w:r>
        <w:br/>
        <w:t>3) ....................................................................................................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11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A</w:t>
      </w:r>
      <w:r>
        <w:br/>
        <w:t>Każdy wspólnik jest uprawniony do równego udziału w zyskach Spółki.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lastRenderedPageBreak/>
        <w:t>Wariant B</w:t>
      </w:r>
      <w:r>
        <w:br/>
        <w:t>Wspólnicy uczestniczą w zysku Spółki w sposób następujący:</w:t>
      </w:r>
      <w:r>
        <w:br/>
        <w:t>1) ....................................................... w udziale ........................%,</w:t>
      </w:r>
      <w:r>
        <w:br/>
        <w:t>2) ....................................................... w udziale ........................%,</w:t>
      </w:r>
      <w:r>
        <w:br/>
        <w:t>3) ....................................................... w udziale ........................%.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12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A</w:t>
      </w:r>
      <w:r>
        <w:br/>
        <w:t>Każdy wspólnik jest zobowiązany do równego uczestniczenia w stratach Spółki.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B</w:t>
      </w:r>
      <w:r>
        <w:br/>
        <w:t>W stratach uczestniczą w częściach równych wyłącznie:</w:t>
      </w:r>
      <w:r>
        <w:br/>
        <w:t>1) ............................................................................................</w:t>
      </w:r>
      <w:r>
        <w:br/>
        <w:t>2) ............................................................................................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C</w:t>
      </w:r>
      <w:r>
        <w:br/>
        <w:t>Każdy wspólnik jest zobowiązany do uczestniczenia w stratach Spółki stosownie do posiadanego udziału w zyskach Spółki.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13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A</w:t>
      </w:r>
      <w:r>
        <w:br/>
        <w:t>Ogół praw i obowiązków wspólnika nie może być przeniesiony na inną osobę.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B</w:t>
      </w:r>
      <w:r>
        <w:br/>
        <w:t>Ogół praw i obowiązków wspólnika może być przeniesiony na inną osobę.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C</w:t>
      </w:r>
      <w:r>
        <w:br/>
        <w:t>Ogół praw i obowiązków wspólnika może być przeniesiony na inną osobę. Przeniesienie ogółu praw i obowiązków na inną osobę nie wymaga pisemnej zgody wszystkich pozostałych wspólników.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14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A</w:t>
      </w:r>
      <w:r>
        <w:br/>
        <w:t>Zmiana umowy spółki wymaga zgody wszystkich wspólników wyrażonej w uchwale wspólników o zmianie umowy.</w:t>
      </w:r>
    </w:p>
    <w:p w:rsidR="00EE7544" w:rsidRDefault="00EE7544" w:rsidP="00EE7544">
      <w:pPr>
        <w:pStyle w:val="NormalnyWeb"/>
      </w:pPr>
      <w:r>
        <w:rPr>
          <w:rStyle w:val="Uwydatnienie"/>
          <w:color w:val="003366"/>
        </w:rPr>
        <w:t>Wariant B</w:t>
      </w:r>
      <w:r>
        <w:br/>
        <w:t>Zmiana umowy spółki wymaga uchwały wspólników podjętej z udziałem wszystkich wspólników. Do zmiany umowy nie jest jednak wymagana zgoda wszystkich wspólników, a uchwała może być podjęta bezwzględną większością głosów.</w:t>
      </w:r>
    </w:p>
    <w:p w:rsidR="00EE7544" w:rsidRDefault="00EE7544" w:rsidP="00EE7544">
      <w:pPr>
        <w:pStyle w:val="NormalnyWeb"/>
        <w:jc w:val="center"/>
      </w:pPr>
      <w:r>
        <w:rPr>
          <w:rStyle w:val="Pogrubienie"/>
          <w:color w:val="003366"/>
        </w:rPr>
        <w:t>§ 15</w:t>
      </w:r>
    </w:p>
    <w:p w:rsidR="00EE7544" w:rsidRDefault="00EE7544" w:rsidP="00EE7544">
      <w:pPr>
        <w:pStyle w:val="NormalnyWeb"/>
        <w:jc w:val="both"/>
      </w:pPr>
      <w:r>
        <w:t>1. Rokiem obrotowym jest rok kalendarzowy z zastrzeżeniem ust. 2.</w:t>
      </w:r>
      <w:r>
        <w:br/>
        <w:t>2. Pierwszy rok obrotowy kończy się w dniu 31 grudnia ................. roku.</w:t>
      </w:r>
    </w:p>
    <w:p w:rsidR="00EE7544" w:rsidRDefault="00EE7544" w:rsidP="00EE7544">
      <w:pPr>
        <w:pStyle w:val="NormalnyWeb"/>
        <w:jc w:val="both"/>
      </w:pPr>
      <w:r>
        <w:t> </w:t>
      </w:r>
    </w:p>
    <w:p w:rsidR="00EE7544" w:rsidRDefault="00EE7544" w:rsidP="00EE7544">
      <w:pPr>
        <w:pStyle w:val="NormalnyWeb"/>
      </w:pPr>
      <w:r>
        <w:lastRenderedPageBreak/>
        <w:t>Podpisy wspólników:</w:t>
      </w:r>
      <w:r>
        <w:br/>
        <w:t>1) ........................</w:t>
      </w:r>
      <w:r>
        <w:br/>
        <w:t>2) ........................</w:t>
      </w:r>
      <w:r>
        <w:br/>
        <w:t>3) ........................</w:t>
      </w:r>
    </w:p>
    <w:p w:rsidR="00AC0A0A" w:rsidRDefault="00AC0A0A"/>
    <w:sectPr w:rsidR="00AC0A0A" w:rsidSect="00AC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7544"/>
    <w:rsid w:val="00AC0A0A"/>
    <w:rsid w:val="00EE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544"/>
    <w:rPr>
      <w:b/>
      <w:bCs/>
    </w:rPr>
  </w:style>
  <w:style w:type="character" w:styleId="Uwydatnienie">
    <w:name w:val="Emphasis"/>
    <w:basedOn w:val="Domylnaczcionkaakapitu"/>
    <w:uiPriority w:val="20"/>
    <w:qFormat/>
    <w:rsid w:val="00EE75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2016-12-23T08:32:00Z</dcterms:created>
  <dcterms:modified xsi:type="dcterms:W3CDTF">2016-12-23T08:34:00Z</dcterms:modified>
</cp:coreProperties>
</file>